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1D0603" w:rsidP="001D0603">
      <w:pPr>
        <w:ind w:left="-284" w:right="-2" w:firstLine="524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683D53">
        <w:rPr>
          <w:rFonts w:ascii="Times New Roman" w:hAnsi="Times New Roman"/>
          <w:szCs w:val="28"/>
        </w:rPr>
        <w:t xml:space="preserve">Приложение к письму </w:t>
      </w:r>
      <w:proofErr w:type="spellStart"/>
      <w:r w:rsidR="00683D53">
        <w:rPr>
          <w:rFonts w:ascii="Times New Roman" w:hAnsi="Times New Roman"/>
          <w:szCs w:val="28"/>
        </w:rPr>
        <w:t>Ростехнадзора</w:t>
      </w:r>
      <w:proofErr w:type="spellEnd"/>
    </w:p>
    <w:p w:rsidR="00963E95" w:rsidRDefault="006950B6" w:rsidP="00BA138D">
      <w:pPr>
        <w:ind w:left="-284" w:right="-2" w:firstLine="567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от 27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00-06-05/1693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D0603" w:rsidP="00323F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</w:t>
            </w:r>
            <w:r w:rsidR="007A1A9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323F2E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7A1A99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 w:rsidR="0060675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7407A" w:rsidRPr="00C7407A" w:rsidTr="00F746E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95" w:rsidRPr="00C7407A" w:rsidRDefault="001D0603" w:rsidP="00F746E4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>Филиал акционерного общества «Российский концерн по производству электрической и тепловой энергии на атомных станциях» - «Курская атомная станция»</w:t>
            </w:r>
          </w:p>
        </w:tc>
      </w:tr>
      <w:tr w:rsidR="00C7407A" w:rsidRPr="00C7407A" w:rsidTr="00F746E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95" w:rsidRPr="007A1A99" w:rsidRDefault="001D0603" w:rsidP="00F746E4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>АО «Российский концерн по производству электрической и тепловой энергии на атомных станциях»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D0603" w:rsidP="0060675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г. Курчатов,</w:t>
            </w:r>
            <w:r w:rsidR="003C38B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пром</w:t>
            </w:r>
            <w:r w:rsidR="003C38BB">
              <w:rPr>
                <w:rFonts w:ascii="Times New Roman" w:eastAsia="Times New Roman" w:hAnsi="Times New Roman" w:cs="Times New Roman"/>
                <w:color w:val="auto"/>
              </w:rPr>
              <w:t xml:space="preserve">ышленная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площадка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1D0603" w:rsidP="001D060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 xml:space="preserve"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</w:t>
            </w:r>
            <w:proofErr w:type="spellStart"/>
            <w:r>
              <w:t>кВ</w:t>
            </w:r>
            <w:proofErr w:type="spellEnd"/>
            <w:r>
              <w:t xml:space="preserve"> и выше), прекращение электроснабжения потребителей электрической энергии, суммарная мощность потребления которых составляет 100 МВт и более.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606751">
              <w:rPr>
                <w:rFonts w:ascii="Times New Roman" w:eastAsia="Times New Roman" w:hAnsi="Times New Roman" w:cs="Times New Roman"/>
                <w:b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D5146D" w:rsidRPr="00C7407A" w:rsidRDefault="00D5146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1D0603" w:rsidP="00BE174E">
            <w:pPr>
              <w:pStyle w:val="Standard"/>
              <w:jc w:val="both"/>
              <w:rPr>
                <w:color w:val="FF0000"/>
              </w:rPr>
            </w:pPr>
            <w:r>
              <w:rPr>
                <w:bCs/>
              </w:rPr>
              <w:t>01.05.2025 в 18:44</w:t>
            </w:r>
            <w:r>
              <w:t xml:space="preserve"> на Курской АЭС со стороны ОРУ 330 </w:t>
            </w:r>
            <w:proofErr w:type="spellStart"/>
            <w:r>
              <w:t>кВ</w:t>
            </w:r>
            <w:proofErr w:type="spellEnd"/>
            <w:r>
              <w:t xml:space="preserve"> передатчиком ложно сформирована и передана на КРУЭ-1 330 </w:t>
            </w:r>
            <w:proofErr w:type="spellStart"/>
            <w:r>
              <w:t>кВ</w:t>
            </w:r>
            <w:proofErr w:type="spellEnd"/>
            <w:r>
              <w:t xml:space="preserve"> команда № 8 (ОН ПС 330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Железногорская</w:t>
            </w:r>
            <w:proofErr w:type="spellEnd"/>
            <w:r>
              <w:t>)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1D0603" w:rsidRDefault="001D0603" w:rsidP="00BE174E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ПС 330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Железногорская</w:t>
            </w:r>
            <w:proofErr w:type="spellEnd"/>
            <w:r>
              <w:rPr>
                <w:rFonts w:ascii="Times New Roman" w:hAnsi="Times New Roman"/>
              </w:rPr>
              <w:t xml:space="preserve"> при приеме команды №8  произошло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ключение 11 отходящих </w:t>
            </w:r>
            <w:proofErr w:type="gramStart"/>
            <w:r>
              <w:rPr>
                <w:rFonts w:ascii="Times New Roman" w:hAnsi="Times New Roman"/>
              </w:rPr>
              <w:t>ВЛ</w:t>
            </w:r>
            <w:proofErr w:type="gramEnd"/>
            <w:r>
              <w:rPr>
                <w:rFonts w:ascii="Times New Roman" w:hAnsi="Times New Roman"/>
              </w:rPr>
              <w:t xml:space="preserve"> 110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(отключ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лись выключатели: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 110 ВЛ Тяга-1, ВВ 110 ВЛ Тяга-2, В 110 ВЛ </w:t>
            </w: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раторг</w:t>
            </w:r>
            <w:proofErr w:type="spellEnd"/>
            <w:r>
              <w:rPr>
                <w:rFonts w:ascii="Times New Roman" w:hAnsi="Times New Roman"/>
              </w:rPr>
              <w:t>, ВВ 110 ВЛ Тяга-3, ВВ 110 ВЛ Тяга-4, ВВ 110 ВЛ Горная-1, ВВ 110 ВЛ Горная-2, ВВ 110 ВЛ ГОК-1, ВВ 110 ВЛ ГОК-2, ВВ 110 ВЛ ГОК-7, ВВ 110 ВЛ ГОК-8) что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вело к отключению нагрузки Михайловск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ГОК на величину 134 МВт, с последующей разгрузкой по технологии в объеме 56 МВт.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B" w:rsidRDefault="001D0603" w:rsidP="001D0603">
            <w:pPr>
              <w:pStyle w:val="Standard"/>
              <w:jc w:val="both"/>
            </w:pPr>
            <w:r>
              <w:t xml:space="preserve">1.1 На Курской АЭС снижение изоляции жил кабеля вторичной коммутации </w:t>
            </w:r>
            <w:r>
              <w:rPr>
                <w:rStyle w:val="20"/>
              </w:rPr>
              <w:t xml:space="preserve">с повреждением внешней изоляции, защитного экрана, дополнительной изоляции и жил кабеля на отрезке 8-10 см </w:t>
            </w:r>
            <w:r>
              <w:t xml:space="preserve">по ВОЛС №2 </w:t>
            </w:r>
            <w:proofErr w:type="gramStart"/>
            <w:r>
              <w:t>ВЛ</w:t>
            </w:r>
            <w:proofErr w:type="gramEnd"/>
            <w:r>
              <w:t xml:space="preserve"> 330 </w:t>
            </w:r>
            <w:proofErr w:type="spellStart"/>
            <w:r>
              <w:t>кВ</w:t>
            </w:r>
            <w:proofErr w:type="spellEnd"/>
            <w:r>
              <w:t xml:space="preserve"> ОРУ-КРУЭ привело к формированию, передаче на ПС 330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Железногорская</w:t>
            </w:r>
            <w:proofErr w:type="spellEnd"/>
            <w:r>
              <w:t xml:space="preserve"> команды №8 </w:t>
            </w:r>
            <w:r>
              <w:rPr>
                <w:rStyle w:val="20"/>
              </w:rPr>
              <w:t xml:space="preserve">(ОН ПС 330 </w:t>
            </w:r>
            <w:proofErr w:type="spellStart"/>
            <w:r>
              <w:rPr>
                <w:rStyle w:val="20"/>
              </w:rPr>
              <w:t>кВ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Железногорская</w:t>
            </w:r>
            <w:proofErr w:type="spellEnd"/>
            <w:r>
              <w:rPr>
                <w:rStyle w:val="20"/>
              </w:rPr>
              <w:t>)</w:t>
            </w:r>
            <w:r>
              <w:t xml:space="preserve"> и ее реализации.</w:t>
            </w:r>
          </w:p>
          <w:p w:rsidR="001D0603" w:rsidRPr="00C7407A" w:rsidRDefault="001D0603" w:rsidP="00BE174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>1.2</w:t>
            </w:r>
            <w:proofErr w:type="gramStart"/>
            <w:r>
              <w:t xml:space="preserve"> Н</w:t>
            </w:r>
            <w:proofErr w:type="gramEnd"/>
            <w:r>
              <w:t xml:space="preserve">а Курской АЭС-2 нарушение контакта </w:t>
            </w:r>
            <w:r>
              <w:rPr>
                <w:rStyle w:val="20"/>
              </w:rPr>
              <w:t xml:space="preserve">проводника в зажимной клемме  по ВОЛС №2 КРУЭ - ОРУ привело к невозможности передачи команды №8 (ОН ПС 330 </w:t>
            </w:r>
            <w:proofErr w:type="spellStart"/>
            <w:r>
              <w:rPr>
                <w:rStyle w:val="20"/>
              </w:rPr>
              <w:t>кВ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Железногорская</w:t>
            </w:r>
            <w:proofErr w:type="spellEnd"/>
            <w:r>
              <w:rPr>
                <w:rStyle w:val="20"/>
              </w:rPr>
              <w:t xml:space="preserve">) на ПС 330 </w:t>
            </w:r>
            <w:proofErr w:type="spellStart"/>
            <w:r>
              <w:rPr>
                <w:rStyle w:val="20"/>
              </w:rPr>
              <w:t>кВ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Желехногорская</w:t>
            </w:r>
            <w:proofErr w:type="spellEnd"/>
            <w:r>
              <w:rPr>
                <w:rStyle w:val="20"/>
              </w:rPr>
              <w:t>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Организационные причины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Default="001D0603" w:rsidP="00D5146D">
            <w:pPr>
              <w:pStyle w:val="Standard"/>
              <w:jc w:val="both"/>
            </w:pPr>
            <w:r>
              <w:t>2.1</w:t>
            </w:r>
            <w:proofErr w:type="gramStart"/>
            <w:r>
              <w:t xml:space="preserve"> Н</w:t>
            </w:r>
            <w:proofErr w:type="gramEnd"/>
            <w:r>
              <w:t xml:space="preserve">а Курской АЭС формирование и передача на ПС 330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Железногорская</w:t>
            </w:r>
            <w:proofErr w:type="spellEnd"/>
            <w:r>
              <w:t xml:space="preserve"> команды № 8 </w:t>
            </w:r>
            <w:r>
              <w:rPr>
                <w:rStyle w:val="20"/>
              </w:rPr>
              <w:t xml:space="preserve">(ОН ПС 330 </w:t>
            </w:r>
            <w:proofErr w:type="spellStart"/>
            <w:r>
              <w:rPr>
                <w:rStyle w:val="20"/>
              </w:rPr>
              <w:t>кВ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Железногорская</w:t>
            </w:r>
            <w:proofErr w:type="spellEnd"/>
            <w:r>
              <w:rPr>
                <w:rStyle w:val="20"/>
              </w:rPr>
              <w:t>)</w:t>
            </w:r>
            <w:r>
              <w:t xml:space="preserve"> произошло из-за повреждения изоляции жил контрольного кабеля вторичной коммутации при проведении работ по прокладке </w:t>
            </w:r>
            <w:r w:rsidR="00BE174E">
              <w:t>подрядной организацией</w:t>
            </w:r>
            <w:r>
              <w:t>.</w:t>
            </w:r>
          </w:p>
          <w:p w:rsidR="001D0603" w:rsidRPr="003A30A1" w:rsidRDefault="001D0603" w:rsidP="00BE174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t>2.2</w:t>
            </w:r>
            <w:proofErr w:type="gramStart"/>
            <w:r>
              <w:t xml:space="preserve"> Н</w:t>
            </w:r>
            <w:proofErr w:type="gramEnd"/>
            <w:r>
              <w:t xml:space="preserve">а Курской АЭС-2 отсутствие запуска передатчика </w:t>
            </w:r>
            <w:proofErr w:type="spellStart"/>
            <w:r w:rsidR="00BE174E">
              <w:rPr>
                <w:rStyle w:val="20"/>
              </w:rPr>
              <w:t>произоло</w:t>
            </w:r>
            <w:proofErr w:type="spellEnd"/>
            <w:r>
              <w:rPr>
                <w:rStyle w:val="20"/>
              </w:rPr>
              <w:t xml:space="preserve"> из-за отсутствия контакта проводника в зажимной клемме вследствие дефекта монтажа.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64B5D">
              <w:rPr>
                <w:rStyle w:val="20"/>
              </w:rPr>
              <w:t xml:space="preserve">Согласно перечню контрольных </w:t>
            </w:r>
            <w:proofErr w:type="gramStart"/>
            <w:r w:rsidR="00F64B5D">
              <w:rPr>
                <w:rStyle w:val="20"/>
              </w:rPr>
              <w:t>кабелей цепей пуска команд противоаварийной автоматики</w:t>
            </w:r>
            <w:proofErr w:type="gramEnd"/>
            <w:r w:rsidR="00F64B5D">
              <w:rPr>
                <w:rStyle w:val="20"/>
              </w:rPr>
              <w:t xml:space="preserve"> выполнить внеочередную проверку целостности контрольных кабелей в соответствии с графиком </w:t>
            </w:r>
            <w:r w:rsidR="00F64B5D">
              <w:rPr>
                <w:rStyle w:val="20"/>
              </w:rPr>
              <w:lastRenderedPageBreak/>
              <w:t>вывода в ремонт силового оборудования и оборудования противоаварийной автоматики.</w:t>
            </w:r>
          </w:p>
          <w:p w:rsidR="00F64B5D" w:rsidRDefault="00A2596F" w:rsidP="00D5146D">
            <w:pPr>
              <w:pStyle w:val="Standard"/>
              <w:jc w:val="both"/>
              <w:rPr>
                <w:rStyle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64B5D">
              <w:rPr>
                <w:rStyle w:val="20"/>
              </w:rPr>
              <w:t xml:space="preserve">По результатом </w:t>
            </w:r>
            <w:proofErr w:type="gramStart"/>
            <w:r w:rsidR="00F64B5D">
              <w:rPr>
                <w:rStyle w:val="20"/>
              </w:rPr>
              <w:t>проведения внеочередной проверки кабелей цепей пуска команд противоаварийной автоматики</w:t>
            </w:r>
            <w:proofErr w:type="gramEnd"/>
            <w:r w:rsidR="00F64B5D">
              <w:rPr>
                <w:rStyle w:val="20"/>
              </w:rPr>
              <w:t xml:space="preserve"> составить перечень труднодоступных мест и выполнить проверку целостности всех находящихся там кабелей с применением средств технического контроля.</w:t>
            </w:r>
          </w:p>
          <w:p w:rsidR="00F64B5D" w:rsidRPr="00F64B5D" w:rsidRDefault="002E173B" w:rsidP="00F64B5D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>3.3.</w:t>
            </w:r>
            <w:r>
              <w:t xml:space="preserve"> </w:t>
            </w:r>
            <w:r w:rsidR="00F64B5D">
              <w:rPr>
                <w:rStyle w:val="20"/>
              </w:rPr>
              <w:t xml:space="preserve">Согласно перечню клемм </w:t>
            </w:r>
            <w:proofErr w:type="spellStart"/>
            <w:r w:rsidR="00F64B5D">
              <w:rPr>
                <w:rStyle w:val="20"/>
              </w:rPr>
              <w:t>Phoenix</w:t>
            </w:r>
            <w:proofErr w:type="spellEnd"/>
            <w:r w:rsidR="00F64B5D">
              <w:rPr>
                <w:rStyle w:val="20"/>
              </w:rPr>
              <w:t xml:space="preserve"> </w:t>
            </w:r>
            <w:proofErr w:type="spellStart"/>
            <w:r w:rsidR="00F64B5D">
              <w:rPr>
                <w:rStyle w:val="20"/>
              </w:rPr>
              <w:t>Contact</w:t>
            </w:r>
            <w:proofErr w:type="spellEnd"/>
            <w:r w:rsidR="00F64B5D">
              <w:rPr>
                <w:rStyle w:val="20"/>
              </w:rPr>
              <w:t xml:space="preserve"> выполнить внеочередную проверку соблюдения требований технического описания по снятию изоляции с проводника</w:t>
            </w:r>
          </w:p>
          <w:p w:rsidR="002E173B" w:rsidRPr="00C7407A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3A30A1" w:rsidRDefault="00D5146D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8BB" w:rsidRDefault="00A2596F" w:rsidP="008E6724">
            <w:pPr>
              <w:pStyle w:val="Standard"/>
              <w:jc w:val="both"/>
              <w:rPr>
                <w:rStyle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64B5D">
              <w:rPr>
                <w:rStyle w:val="20"/>
              </w:rPr>
              <w:t>Разработать методику по проверке, контролю целостности оболочки и изоляции действующих кабелей при прокладке новых кабелей по частично заполненным кабельным проходкам.</w:t>
            </w:r>
          </w:p>
          <w:p w:rsidR="003C38BB" w:rsidRDefault="00A2596F" w:rsidP="008E6724">
            <w:pPr>
              <w:pStyle w:val="Standard"/>
              <w:jc w:val="both"/>
              <w:rPr>
                <w:rStyle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C38BB">
              <w:rPr>
                <w:rStyle w:val="20"/>
              </w:rPr>
              <w:t>Работникам Курской АЭС, участвующим в  согласовании ППР для производства монтажа, провести внеплановый производственный инструктаж о необходимости проверки наличия в ППР требований о соблюдении инструкций/регламентов производителей по снятию изоляции с проводника для конкретного типа клемм.</w:t>
            </w:r>
          </w:p>
          <w:p w:rsidR="002E173B" w:rsidRDefault="002E173B" w:rsidP="008E6724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 </w:t>
            </w:r>
            <w:r w:rsidR="003C38BB">
              <w:t>Провести работникам Курской АЭС внеплановый инструктаж о необходимости уделять особое внимание качеству монтажа устрой</w:t>
            </w:r>
            <w:proofErr w:type="gramStart"/>
            <w:r w:rsidR="003C38BB">
              <w:t>ств пр</w:t>
            </w:r>
            <w:proofErr w:type="gramEnd"/>
            <w:r w:rsidR="003C38BB">
              <w:t>отивоаварийной автоматики.</w:t>
            </w:r>
          </w:p>
          <w:p w:rsidR="003C38BB" w:rsidRDefault="003C38BB" w:rsidP="008E6724">
            <w:pPr>
              <w:pStyle w:val="Standard"/>
              <w:jc w:val="both"/>
            </w:pPr>
            <w:r>
              <w:t>4.4</w:t>
            </w:r>
            <w:proofErr w:type="gramStart"/>
            <w:r w:rsidRPr="00EC0D87">
              <w:t xml:space="preserve"> С</w:t>
            </w:r>
            <w:proofErr w:type="gramEnd"/>
            <w:r w:rsidRPr="00EC0D87">
              <w:t>оставить перечень контрольных кабелей цепей пуска команд противоаварийной автоматики.</w:t>
            </w:r>
          </w:p>
          <w:p w:rsidR="003C38BB" w:rsidRDefault="003C38BB" w:rsidP="008E6724">
            <w:pPr>
              <w:pStyle w:val="Standard"/>
              <w:jc w:val="both"/>
            </w:pPr>
            <w:r>
              <w:t>4.5</w:t>
            </w:r>
            <w:proofErr w:type="gramStart"/>
            <w:r w:rsidRPr="00EC0D87">
              <w:t xml:space="preserve"> В</w:t>
            </w:r>
            <w:proofErr w:type="gramEnd"/>
            <w:r w:rsidRPr="00EC0D87">
              <w:t>ключить в инструкции Курской АЭС требование о необходимости проведения тщательного смотра кабелей, кабельных проходок на наличие повреждений перед началом проведения огнезащитных работ.</w:t>
            </w:r>
          </w:p>
          <w:p w:rsidR="003C38BB" w:rsidRDefault="003C38BB" w:rsidP="008E6724">
            <w:pPr>
              <w:pStyle w:val="Standard"/>
              <w:jc w:val="both"/>
            </w:pPr>
            <w:r>
              <w:t>4.6</w:t>
            </w:r>
            <w:proofErr w:type="gramStart"/>
            <w:r w:rsidRPr="00EC0D87">
              <w:t xml:space="preserve"> В</w:t>
            </w:r>
            <w:proofErr w:type="gramEnd"/>
            <w:r w:rsidRPr="00EC0D87">
              <w:t>нести в инструкции Курской АЭС и Курской АЭС-2 требование о особом контроле к выполнению монтажа вторичных цепей противоаварийной автоматики в части достаточности снятия изоляции с проводников.</w:t>
            </w:r>
          </w:p>
          <w:p w:rsidR="003C38BB" w:rsidRDefault="003C38BB" w:rsidP="008E6724">
            <w:pPr>
              <w:pStyle w:val="Standard"/>
              <w:jc w:val="both"/>
              <w:rPr>
                <w:rStyle w:val="20"/>
              </w:rPr>
            </w:pPr>
            <w:r>
              <w:t>4.7</w:t>
            </w:r>
            <w:proofErr w:type="gramStart"/>
            <w:r>
              <w:t xml:space="preserve"> </w:t>
            </w:r>
            <w:r>
              <w:rPr>
                <w:rStyle w:val="20"/>
              </w:rPr>
              <w:t>В</w:t>
            </w:r>
            <w:proofErr w:type="gramEnd"/>
            <w:r>
              <w:rPr>
                <w:rStyle w:val="20"/>
              </w:rPr>
              <w:t>ключить в инструкции Курской АЭС по противоаварийной автоматике структурные схемы работы устройств и передачи команд противоаварийной автоматики через устройства Курской АЭС.</w:t>
            </w:r>
            <w:r>
              <w:t xml:space="preserve"> </w:t>
            </w:r>
            <w:r>
              <w:rPr>
                <w:rStyle w:val="20"/>
              </w:rPr>
              <w:t>Включить в инструкции Курской АЭС по противоаварийной автоматике структурные схемы работы устройств и передачи команд противоаварийной автоматики через устройства Курской АЭС.</w:t>
            </w:r>
          </w:p>
          <w:p w:rsidR="003C38BB" w:rsidRDefault="003C38BB" w:rsidP="008E6724">
            <w:pPr>
              <w:pStyle w:val="Standard"/>
              <w:jc w:val="both"/>
              <w:rPr>
                <w:rStyle w:val="20"/>
              </w:rPr>
            </w:pPr>
            <w:r>
              <w:rPr>
                <w:rStyle w:val="20"/>
              </w:rPr>
              <w:t>4.8</w:t>
            </w:r>
            <w:proofErr w:type="gramStart"/>
            <w:r>
              <w:t xml:space="preserve"> </w:t>
            </w:r>
            <w:r>
              <w:rPr>
                <w:rStyle w:val="20"/>
              </w:rPr>
              <w:t>В</w:t>
            </w:r>
            <w:proofErr w:type="gramEnd"/>
            <w:r>
              <w:rPr>
                <w:rStyle w:val="20"/>
              </w:rPr>
              <w:t>нести изменения в инструкции Курской АЭС о необходимости запроса оперативным персоналом Курской АЭС уточняющей информации у ДД КРДУ/ДД ОДУ о режиме работы энергосистемы после прохождения команд противоаварийной автоматики через устройства Курской АЭС.</w:t>
            </w:r>
          </w:p>
          <w:p w:rsidR="003C38BB" w:rsidRDefault="003C38BB" w:rsidP="008E6724">
            <w:pPr>
              <w:pStyle w:val="Standard"/>
              <w:jc w:val="both"/>
              <w:rPr>
                <w:rStyle w:val="20"/>
              </w:rPr>
            </w:pPr>
            <w:r>
              <w:rPr>
                <w:rStyle w:val="20"/>
              </w:rPr>
              <w:t>4.9</w:t>
            </w:r>
            <w:r>
              <w:t xml:space="preserve"> </w:t>
            </w:r>
            <w:r>
              <w:rPr>
                <w:rStyle w:val="20"/>
              </w:rPr>
              <w:t xml:space="preserve">Провести противоаварийную тренировку оперативному, оперативно-ремонтному персоналу с </w:t>
            </w:r>
            <w:proofErr w:type="spellStart"/>
            <w:r>
              <w:rPr>
                <w:rStyle w:val="20"/>
              </w:rPr>
              <w:t>иммитацией</w:t>
            </w:r>
            <w:proofErr w:type="spellEnd"/>
            <w:r>
              <w:rPr>
                <w:rStyle w:val="20"/>
              </w:rPr>
              <w:t xml:space="preserve"> нарушения в работе противоаварийной и режимной автоматики с  отработкой выполнения работниками действий (операций) при пуске команды № 8 (ОН ПС 330 </w:t>
            </w:r>
            <w:proofErr w:type="spellStart"/>
            <w:r>
              <w:rPr>
                <w:rStyle w:val="20"/>
              </w:rPr>
              <w:t>кВ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Железногорская</w:t>
            </w:r>
            <w:proofErr w:type="spellEnd"/>
            <w:r>
              <w:rPr>
                <w:rStyle w:val="20"/>
              </w:rPr>
              <w:t>)</w:t>
            </w:r>
            <w:bookmarkStart w:id="0" w:name="_GoBack"/>
            <w:bookmarkEnd w:id="0"/>
            <w:r>
              <w:rPr>
                <w:rStyle w:val="20"/>
              </w:rPr>
              <w:t>, при необходимости с привлечением Курского РДУ (по согласованию).</w:t>
            </w:r>
          </w:p>
          <w:p w:rsidR="003C38BB" w:rsidRDefault="003C38BB" w:rsidP="003C38BB">
            <w:pPr>
              <w:jc w:val="both"/>
              <w:outlineLvl w:val="0"/>
            </w:pPr>
            <w:r>
              <w:rPr>
                <w:rStyle w:val="20"/>
              </w:rPr>
              <w:lastRenderedPageBreak/>
              <w:t>4.10</w:t>
            </w:r>
            <w:proofErr w:type="gramStart"/>
            <w:r>
              <w:t xml:space="preserve"> </w:t>
            </w:r>
            <w:r>
              <w:rPr>
                <w:rStyle w:val="20"/>
              </w:rPr>
              <w:t>О</w:t>
            </w:r>
            <w:proofErr w:type="gramEnd"/>
            <w:r>
              <w:rPr>
                <w:rStyle w:val="20"/>
              </w:rPr>
              <w:t>существлять опережающее обучение персонала до начала проведения пробных пусков и комплексного опробования оборудования объекта электроэнергетики (для вводимых в работу новых и реконструируемых электроустановок) по новому рабочему месту с учетом состава и особенностей эксплуатации оборудования и устройств объекта электроэнергетики, уровня профессиональной подготовки работников, их опыта, должностных обязанностей.</w:t>
            </w:r>
          </w:p>
          <w:p w:rsidR="003C38BB" w:rsidRDefault="003C38BB" w:rsidP="003C38BB">
            <w:pPr>
              <w:pStyle w:val="Standard"/>
              <w:jc w:val="both"/>
              <w:rPr>
                <w:rStyle w:val="20"/>
              </w:rPr>
            </w:pPr>
            <w:r>
              <w:rPr>
                <w:rStyle w:val="20"/>
              </w:rPr>
              <w:t>Организовать проведение стажировки и дублирования персонала на других, однотипных с вводимыми в работу новыми и реконструируемыми объектами электроэнергетики или с применением заранее разработанных тренажерных комплексов.</w:t>
            </w:r>
          </w:p>
          <w:p w:rsidR="003C38BB" w:rsidRDefault="003C38BB" w:rsidP="003C38BB">
            <w:pPr>
              <w:jc w:val="both"/>
              <w:outlineLvl w:val="0"/>
            </w:pPr>
            <w:r>
              <w:rPr>
                <w:rStyle w:val="20"/>
              </w:rPr>
              <w:t>4.11</w:t>
            </w:r>
            <w:proofErr w:type="gramStart"/>
            <w:r>
              <w:t xml:space="preserve"> </w:t>
            </w:r>
            <w:r>
              <w:rPr>
                <w:rStyle w:val="20"/>
              </w:rPr>
              <w:t>П</w:t>
            </w:r>
            <w:proofErr w:type="gramEnd"/>
            <w:r>
              <w:rPr>
                <w:rStyle w:val="20"/>
              </w:rPr>
              <w:t>ровести внеочередную проверку знаний требований, связанных с организацией работ, выполняемых командированным персоналом и персоналом строительно-монтажных организаций, а также связанных с вводом в эксплуатацию нового оборудования:</w:t>
            </w:r>
          </w:p>
          <w:p w:rsidR="003C38BB" w:rsidRPr="00EC0D87" w:rsidRDefault="003C38BB" w:rsidP="003C38BB">
            <w:pPr>
              <w:jc w:val="both"/>
              <w:outlineLvl w:val="0"/>
              <w:rPr>
                <w:rStyle w:val="20"/>
              </w:rPr>
            </w:pPr>
            <w:r>
              <w:rPr>
                <w:rStyle w:val="20"/>
              </w:rPr>
              <w:t xml:space="preserve">- заместителю главного инженера по электротехническому оборудованию </w:t>
            </w:r>
            <w:proofErr w:type="spellStart"/>
            <w:r w:rsidRPr="00EC0D87">
              <w:rPr>
                <w:rStyle w:val="20"/>
              </w:rPr>
              <w:t>Арбаеву</w:t>
            </w:r>
            <w:proofErr w:type="spellEnd"/>
            <w:r w:rsidRPr="00EC0D87">
              <w:rPr>
                <w:rStyle w:val="20"/>
              </w:rPr>
              <w:t xml:space="preserve"> Эдуарду Геннадьевичу;</w:t>
            </w:r>
          </w:p>
          <w:p w:rsidR="003C38BB" w:rsidRPr="00EC0D87" w:rsidRDefault="003C38BB" w:rsidP="003C38BB">
            <w:pPr>
              <w:jc w:val="both"/>
              <w:outlineLvl w:val="0"/>
              <w:rPr>
                <w:rStyle w:val="20"/>
              </w:rPr>
            </w:pPr>
            <w:r>
              <w:rPr>
                <w:rStyle w:val="20"/>
              </w:rPr>
              <w:t>- заместителю главного инженера по электротехническому оборудованию (</w:t>
            </w:r>
            <w:proofErr w:type="gramStart"/>
            <w:r>
              <w:rPr>
                <w:rStyle w:val="20"/>
              </w:rPr>
              <w:t>Курской</w:t>
            </w:r>
            <w:proofErr w:type="gramEnd"/>
            <w:r>
              <w:rPr>
                <w:rStyle w:val="20"/>
              </w:rPr>
              <w:t xml:space="preserve"> АЭС-2) </w:t>
            </w:r>
            <w:proofErr w:type="spellStart"/>
            <w:r w:rsidRPr="00EC0D87">
              <w:rPr>
                <w:rStyle w:val="20"/>
              </w:rPr>
              <w:t>Дюкову</w:t>
            </w:r>
            <w:proofErr w:type="spellEnd"/>
            <w:r w:rsidRPr="00EC0D87">
              <w:rPr>
                <w:rStyle w:val="20"/>
              </w:rPr>
              <w:t xml:space="preserve"> Олегу Владимировичу;</w:t>
            </w:r>
          </w:p>
          <w:p w:rsidR="003C38BB" w:rsidRPr="00EC0D87" w:rsidRDefault="003C38BB" w:rsidP="003C38BB">
            <w:pPr>
              <w:jc w:val="both"/>
              <w:outlineLvl w:val="0"/>
              <w:rPr>
                <w:rStyle w:val="20"/>
              </w:rPr>
            </w:pPr>
            <w:r>
              <w:rPr>
                <w:rStyle w:val="20"/>
              </w:rPr>
              <w:t xml:space="preserve">- начальнику электрического цеха </w:t>
            </w:r>
            <w:r w:rsidRPr="00EC0D87">
              <w:rPr>
                <w:rStyle w:val="20"/>
              </w:rPr>
              <w:t>Цыганкову Сергею Вячеславовичу</w:t>
            </w:r>
            <w:r>
              <w:rPr>
                <w:rStyle w:val="20"/>
              </w:rPr>
              <w:t>;</w:t>
            </w:r>
          </w:p>
          <w:p w:rsidR="003C38BB" w:rsidRPr="00EC0D87" w:rsidRDefault="003C38BB" w:rsidP="003C38BB">
            <w:pPr>
              <w:jc w:val="both"/>
              <w:outlineLvl w:val="0"/>
              <w:rPr>
                <w:rStyle w:val="20"/>
              </w:rPr>
            </w:pPr>
            <w:r>
              <w:rPr>
                <w:rStyle w:val="20"/>
              </w:rPr>
              <w:t>- начальнику электрического цеха (</w:t>
            </w:r>
            <w:proofErr w:type="gramStart"/>
            <w:r>
              <w:rPr>
                <w:rStyle w:val="20"/>
              </w:rPr>
              <w:t>Курской</w:t>
            </w:r>
            <w:proofErr w:type="gramEnd"/>
            <w:r>
              <w:rPr>
                <w:rStyle w:val="20"/>
              </w:rPr>
              <w:t xml:space="preserve"> АЭС-2) </w:t>
            </w:r>
            <w:proofErr w:type="spellStart"/>
            <w:r w:rsidRPr="00EC0D87">
              <w:rPr>
                <w:rStyle w:val="20"/>
              </w:rPr>
              <w:t>Быканову</w:t>
            </w:r>
            <w:proofErr w:type="spellEnd"/>
            <w:r w:rsidRPr="00EC0D87">
              <w:rPr>
                <w:rStyle w:val="20"/>
              </w:rPr>
              <w:t xml:space="preserve"> Николаю Валерьевичу</w:t>
            </w:r>
            <w:r>
              <w:rPr>
                <w:rStyle w:val="20"/>
              </w:rPr>
              <w:t>;</w:t>
            </w:r>
          </w:p>
          <w:p w:rsidR="003C38BB" w:rsidRPr="00EC0D87" w:rsidRDefault="003C38BB" w:rsidP="003C38BB">
            <w:pPr>
              <w:jc w:val="both"/>
              <w:outlineLvl w:val="0"/>
              <w:rPr>
                <w:rStyle w:val="20"/>
              </w:rPr>
            </w:pPr>
            <w:r>
              <w:rPr>
                <w:rStyle w:val="20"/>
              </w:rPr>
              <w:t xml:space="preserve">- заместителю начальника электрического цеха (по релейной защите и автоматике главной схемы) </w:t>
            </w:r>
            <w:proofErr w:type="spellStart"/>
            <w:r w:rsidRPr="00EC0D87">
              <w:rPr>
                <w:rStyle w:val="20"/>
              </w:rPr>
              <w:t>Лобусову</w:t>
            </w:r>
            <w:proofErr w:type="spellEnd"/>
            <w:r w:rsidRPr="00EC0D87">
              <w:rPr>
                <w:rStyle w:val="20"/>
              </w:rPr>
              <w:t xml:space="preserve"> Андрею Валерьевичу;</w:t>
            </w:r>
          </w:p>
          <w:p w:rsidR="003C38BB" w:rsidRPr="00EC0D87" w:rsidRDefault="003C38BB" w:rsidP="003C38BB">
            <w:pPr>
              <w:jc w:val="both"/>
              <w:outlineLvl w:val="0"/>
              <w:rPr>
                <w:rStyle w:val="20"/>
              </w:rPr>
            </w:pPr>
            <w:r>
              <w:rPr>
                <w:rStyle w:val="20"/>
              </w:rPr>
              <w:t>- заместителю начальника электрического цеха (по релейной защите и автоматике главной схемы) (Курской АЭС-2)</w:t>
            </w:r>
            <w:r w:rsidRPr="00EC0D87">
              <w:rPr>
                <w:rStyle w:val="20"/>
              </w:rPr>
              <w:t xml:space="preserve"> Иванникову Дмитрию Андреевичу;</w:t>
            </w:r>
          </w:p>
          <w:p w:rsidR="003C38BB" w:rsidRDefault="003C38BB" w:rsidP="003C38BB">
            <w:pPr>
              <w:pStyle w:val="Standard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- заместителю начальника электрического цеха (по ремонту собственных нужд) </w:t>
            </w:r>
            <w:r w:rsidRPr="00EC0D87">
              <w:rPr>
                <w:rStyle w:val="20"/>
              </w:rPr>
              <w:t>Пархоменко Андрею Юрьевичу.</w:t>
            </w:r>
          </w:p>
          <w:p w:rsidR="003C38BB" w:rsidRPr="003A30A1" w:rsidRDefault="003C38BB" w:rsidP="003C38B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20"/>
              </w:rPr>
              <w:t>4.12</w:t>
            </w:r>
            <w:proofErr w:type="gramStart"/>
            <w:r>
              <w:t xml:space="preserve"> В</w:t>
            </w:r>
            <w:proofErr w:type="gramEnd"/>
            <w:r>
              <w:t xml:space="preserve">ключить в методику </w:t>
            </w:r>
            <w:r>
              <w:rPr>
                <w:rStyle w:val="20"/>
              </w:rPr>
              <w:t>по прокладке кабелей необходимость использования средств технического контроля для контроля целостности оболочки кабелей (эндоскоп и т. п.).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6F" w:rsidRPr="00CF50A9" w:rsidRDefault="00A2596F" w:rsidP="00A2596F">
            <w:pPr>
              <w:pStyle w:val="af"/>
              <w:spacing w:after="0"/>
              <w:ind w:left="0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CF50A9">
              <w:rPr>
                <w:rFonts w:ascii="Times New Roman" w:hAnsi="Times New Roman" w:cs="Times New Roman"/>
                <w:sz w:val="24"/>
              </w:rPr>
              <w:t xml:space="preserve">При </w:t>
            </w:r>
            <w:r w:rsidR="003C38BB">
              <w:rPr>
                <w:rFonts w:ascii="Times New Roman" w:hAnsi="Times New Roman" w:cs="Times New Roman"/>
                <w:sz w:val="24"/>
              </w:rPr>
              <w:t xml:space="preserve">производстве </w:t>
            </w:r>
            <w:proofErr w:type="gramStart"/>
            <w:r w:rsidR="003C38BB">
              <w:rPr>
                <w:rFonts w:ascii="Times New Roman" w:hAnsi="Times New Roman" w:cs="Times New Roman"/>
                <w:sz w:val="24"/>
              </w:rPr>
              <w:t>электро-монтажных</w:t>
            </w:r>
            <w:proofErr w:type="gramEnd"/>
            <w:r w:rsidR="003C38BB">
              <w:rPr>
                <w:rFonts w:ascii="Times New Roman" w:hAnsi="Times New Roman" w:cs="Times New Roman"/>
                <w:sz w:val="24"/>
              </w:rPr>
              <w:t xml:space="preserve"> работ</w:t>
            </w:r>
            <w:r w:rsidRPr="00CF50A9">
              <w:rPr>
                <w:rFonts w:ascii="Times New Roman" w:hAnsi="Times New Roman" w:cs="Times New Roman"/>
                <w:sz w:val="24"/>
              </w:rPr>
              <w:t xml:space="preserve"> необходимо орган</w:t>
            </w:r>
            <w:r w:rsidRPr="00CF50A9">
              <w:rPr>
                <w:rFonts w:ascii="Times New Roman" w:hAnsi="Times New Roman" w:cs="Times New Roman"/>
                <w:sz w:val="24"/>
              </w:rPr>
              <w:t>и</w:t>
            </w:r>
            <w:r w:rsidRPr="00CF50A9">
              <w:rPr>
                <w:rFonts w:ascii="Times New Roman" w:hAnsi="Times New Roman" w:cs="Times New Roman"/>
                <w:sz w:val="24"/>
              </w:rPr>
              <w:t xml:space="preserve">зовать проведение следующих мероприятий: </w:t>
            </w:r>
          </w:p>
          <w:p w:rsidR="00A2596F" w:rsidRPr="003C38BB" w:rsidRDefault="0003292C" w:rsidP="003C38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0A9">
              <w:rPr>
                <w:rFonts w:ascii="Times New Roman" w:hAnsi="Times New Roman" w:cs="Times New Roman"/>
                <w:sz w:val="24"/>
              </w:rPr>
              <w:t>5.1</w:t>
            </w:r>
            <w:r w:rsidR="00F746E4" w:rsidRPr="00CF50A9">
              <w:rPr>
                <w:rFonts w:ascii="Times New Roman" w:hAnsi="Times New Roman" w:cs="Times New Roman"/>
                <w:sz w:val="24"/>
              </w:rPr>
              <w:t>.</w:t>
            </w:r>
            <w:r w:rsidRPr="00CF50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0F3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3C38B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отать</w:t>
            </w:r>
            <w:r w:rsidR="00490F3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методику</w:t>
            </w:r>
            <w:r w:rsidR="003C38BB" w:rsidRPr="003339F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проверки и контроля прокладки кабелей подрядной организацией, в части принятия мер для исключения повреждения действующих кабелей в процессе монтажа новых кабелей в труднодоступных местах.</w:t>
            </w:r>
          </w:p>
          <w:p w:rsidR="00490F3A" w:rsidRPr="003339FE" w:rsidRDefault="0003292C" w:rsidP="00490F3A">
            <w:pPr>
              <w:pStyle w:val="ConsPlusNonformat"/>
              <w:jc w:val="both"/>
              <w:rPr>
                <w:sz w:val="24"/>
                <w:szCs w:val="24"/>
              </w:rPr>
            </w:pPr>
            <w:r w:rsidRPr="00CF50A9">
              <w:rPr>
                <w:rFonts w:ascii="Times New Roman" w:hAnsi="Times New Roman" w:cs="Times New Roman"/>
                <w:szCs w:val="22"/>
              </w:rPr>
              <w:t>5.2</w:t>
            </w:r>
            <w:r w:rsidR="00F746E4" w:rsidRPr="00CF50A9">
              <w:rPr>
                <w:rFonts w:ascii="Times New Roman" w:hAnsi="Times New Roman" w:cs="Times New Roman"/>
                <w:szCs w:val="22"/>
              </w:rPr>
              <w:t>.</w:t>
            </w:r>
            <w:r w:rsidRPr="00CF50A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90F3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r w:rsidR="00490F3A" w:rsidRPr="003339F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контроль за производством </w:t>
            </w:r>
            <w:proofErr w:type="gramStart"/>
            <w:r w:rsidR="00490F3A" w:rsidRPr="003339F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электро-монтажных</w:t>
            </w:r>
            <w:proofErr w:type="gramEnd"/>
            <w:r w:rsidR="00490F3A" w:rsidRPr="003339F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работ при прокладке кабеля подрядной организации со стороны Курской АЭС, Курской АЭС-2.</w:t>
            </w:r>
          </w:p>
          <w:p w:rsidR="00D303EA" w:rsidRPr="00F746E4" w:rsidRDefault="00D303EA" w:rsidP="00F746E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  <w:szCs w:val="22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 w:rsidSect="005E659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BB" w:rsidRDefault="003C38BB">
      <w:r>
        <w:separator/>
      </w:r>
    </w:p>
  </w:endnote>
  <w:endnote w:type="continuationSeparator" w:id="0">
    <w:p w:rsidR="003C38BB" w:rsidRDefault="003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BB" w:rsidRDefault="003C38BB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BB" w:rsidRDefault="003C38BB">
      <w:r>
        <w:separator/>
      </w:r>
    </w:p>
  </w:footnote>
  <w:footnote w:type="continuationSeparator" w:id="0">
    <w:p w:rsidR="003C38BB" w:rsidRDefault="003C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BB" w:rsidRDefault="003C38BB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95A"/>
    <w:multiLevelType w:val="multilevel"/>
    <w:tmpl w:val="C9B6C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3292C"/>
    <w:rsid w:val="000951C5"/>
    <w:rsid w:val="00132C6E"/>
    <w:rsid w:val="001C73DF"/>
    <w:rsid w:val="001D0603"/>
    <w:rsid w:val="002E173B"/>
    <w:rsid w:val="002E77AF"/>
    <w:rsid w:val="00323F2E"/>
    <w:rsid w:val="003A30A1"/>
    <w:rsid w:val="003C38BB"/>
    <w:rsid w:val="003C39CD"/>
    <w:rsid w:val="004605DA"/>
    <w:rsid w:val="00490F3A"/>
    <w:rsid w:val="005E659B"/>
    <w:rsid w:val="00606751"/>
    <w:rsid w:val="00683D53"/>
    <w:rsid w:val="006950B6"/>
    <w:rsid w:val="006B56DC"/>
    <w:rsid w:val="007A1A99"/>
    <w:rsid w:val="007B7F30"/>
    <w:rsid w:val="008E6724"/>
    <w:rsid w:val="00963E95"/>
    <w:rsid w:val="00982E1F"/>
    <w:rsid w:val="009D414B"/>
    <w:rsid w:val="00A2596F"/>
    <w:rsid w:val="00B141F2"/>
    <w:rsid w:val="00BA138D"/>
    <w:rsid w:val="00BC2E3E"/>
    <w:rsid w:val="00BE174E"/>
    <w:rsid w:val="00C7407A"/>
    <w:rsid w:val="00C93CC4"/>
    <w:rsid w:val="00CF50A9"/>
    <w:rsid w:val="00D303EA"/>
    <w:rsid w:val="00D5146D"/>
    <w:rsid w:val="00F64B5D"/>
    <w:rsid w:val="00F7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A2596F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0">
    <w:name w:val="Основной шрифт абзаца2"/>
    <w:qFormat/>
    <w:rsid w:val="001D0603"/>
  </w:style>
  <w:style w:type="paragraph" w:customStyle="1" w:styleId="ConsPlusNonformat">
    <w:name w:val="ConsPlusNonformat"/>
    <w:qFormat/>
    <w:rsid w:val="003C38BB"/>
    <w:pPr>
      <w:widowControl w:val="0"/>
      <w:suppressAutoHyphens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A2596F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0">
    <w:name w:val="Основной шрифт абзаца2"/>
    <w:qFormat/>
    <w:rsid w:val="001D0603"/>
  </w:style>
  <w:style w:type="paragraph" w:customStyle="1" w:styleId="ConsPlusNonformat">
    <w:name w:val="ConsPlusNonformat"/>
    <w:qFormat/>
    <w:rsid w:val="003C38BB"/>
    <w:pPr>
      <w:widowControl w:val="0"/>
      <w:suppressAutoHyphens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v.trunov</cp:lastModifiedBy>
  <cp:revision>8</cp:revision>
  <cp:lastPrinted>2022-12-26T12:32:00Z</cp:lastPrinted>
  <dcterms:created xsi:type="dcterms:W3CDTF">2025-03-10T06:12:00Z</dcterms:created>
  <dcterms:modified xsi:type="dcterms:W3CDTF">2025-07-15T11:17:00Z</dcterms:modified>
</cp:coreProperties>
</file>